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9F5053" w:rsidP="00C41B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</w:t>
      </w:r>
      <w:bookmarkStart w:id="0" w:name="_GoBack"/>
      <w:bookmarkEnd w:id="0"/>
      <w:r w:rsidR="0045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 xml:space="preserve">НАУЧНЫЙ СОТРУДНИК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313921">
        <w:trPr>
          <w:trHeight w:val="555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Pr="00CE352A" w:rsidRDefault="00B12807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D1285A">
              <w:rPr>
                <w:rFonts w:ascii="Times New Roman" w:hAnsi="Times New Roman" w:cs="Times New Roman"/>
                <w:sz w:val="26"/>
                <w:szCs w:val="26"/>
              </w:rPr>
              <w:t>финансового, налогового и бюджетного законодательства</w:t>
            </w:r>
            <w:r w:rsidR="00C10B1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E352A">
              <w:rPr>
                <w:rFonts w:ascii="Times New Roman" w:hAnsi="Times New Roman" w:cs="Times New Roman"/>
                <w:sz w:val="26"/>
                <w:szCs w:val="26"/>
              </w:rPr>
              <w:t xml:space="preserve"> 1,0 ставки </w:t>
            </w:r>
          </w:p>
        </w:tc>
      </w:tr>
      <w:tr w:rsidR="00637216" w:rsidRPr="00A3246E" w:rsidTr="00313921">
        <w:trPr>
          <w:trHeight w:val="648"/>
        </w:trPr>
        <w:tc>
          <w:tcPr>
            <w:tcW w:w="4361" w:type="dxa"/>
          </w:tcPr>
          <w:p w:rsidR="00637216" w:rsidRPr="00A3246E" w:rsidRDefault="0063721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DA6546" w:rsidRPr="006400E2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года, 11 час. 00 минут</w:t>
            </w:r>
          </w:p>
          <w:p w:rsidR="00637216" w:rsidRPr="009C27C0" w:rsidRDefault="00DA6546" w:rsidP="00DA654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город Москва, ул. Большая Черемушкинская, д.34</w:t>
            </w:r>
          </w:p>
        </w:tc>
      </w:tr>
      <w:tr w:rsidR="00DA6546" w:rsidRPr="00A3246E" w:rsidTr="00313921">
        <w:trPr>
          <w:trHeight w:val="431"/>
        </w:trPr>
        <w:tc>
          <w:tcPr>
            <w:tcW w:w="4361" w:type="dxa"/>
          </w:tcPr>
          <w:p w:rsidR="00DA6546" w:rsidRPr="00A3246E" w:rsidRDefault="00DA654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DA6546" w:rsidRPr="00F72212" w:rsidRDefault="00DA6546" w:rsidP="00742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21.02.2023 г. по 14.04.2023</w:t>
            </w:r>
            <w:r w:rsidRPr="006400E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05BFC" w:rsidRPr="00A3246E" w:rsidTr="00316AD7">
        <w:trPr>
          <w:trHeight w:val="890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</w:tc>
        <w:tc>
          <w:tcPr>
            <w:tcW w:w="5174" w:type="dxa"/>
          </w:tcPr>
          <w:p w:rsidR="00D1285A" w:rsidRPr="00D1285A" w:rsidRDefault="00C10B17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1285A" w:rsidRPr="00D1285A">
              <w:rPr>
                <w:rFonts w:ascii="Times New Roman" w:hAnsi="Times New Roman" w:cs="Times New Roman"/>
                <w:sz w:val="26"/>
                <w:szCs w:val="26"/>
              </w:rPr>
              <w:t>проблемы бюджетного, налогового законодательства, законодательства о внешнем (внутреннем) долге, обязательном социальном страховании;</w:t>
            </w:r>
          </w:p>
          <w:p w:rsidR="00D1285A" w:rsidRPr="00D1285A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проблемы законодательства о кредитовании и расчетах, законодательства по вопросам валютного регулирования и валютного контроля, денежного обращения, платежного баланса, законодательства об организации и управлении рынком ценных бумаг;</w:t>
            </w:r>
          </w:p>
          <w:p w:rsidR="00D1285A" w:rsidRPr="00D1285A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методологические вопросы правового регулирования и практической деятельности в финансовой сфере;</w:t>
            </w:r>
          </w:p>
          <w:p w:rsidR="00C05BFC" w:rsidRPr="00A3246E" w:rsidRDefault="00D1285A" w:rsidP="00D128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285A">
              <w:rPr>
                <w:rFonts w:ascii="Times New Roman" w:hAnsi="Times New Roman" w:cs="Times New Roman"/>
                <w:sz w:val="26"/>
                <w:szCs w:val="26"/>
              </w:rPr>
              <w:t>тенденции развития международного финансово-правового регулирования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существляет научное руководство проведением исследований по важнейшим научным проблемам фундаментального и прикладного характера, непосредственно участвует в их проведении;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формулирует новые направления исследований и разработок, организует составление программы работ, определяет порядок их проведения;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осуществляет правовую экспертизу проектов законов и иных нормативных правовых актов;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участвует в формировании планов научно-исследовательских работ, координирует деятельность сотрудников, участвующих при совместном выполнении работ с другими учреждениями (организациями) в порученных ему заданиях;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обобщает получаемые результаты, проводит научно-исследовательскую экспертизу законченных исследований и разработок;</w:t>
            </w:r>
          </w:p>
          <w:p w:rsidR="00C05BFC" w:rsidRPr="00A3246E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определяет сферу применения результатов научных исследований и разработок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ученой степени доктора юридических наук;</w:t>
            </w:r>
          </w:p>
          <w:p w:rsidR="00DA6546" w:rsidRPr="00406E77" w:rsidRDefault="00DA6546" w:rsidP="00DA65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наличие в списке опубликованных работ монографии, а также не менее 20 статей по направлению научных исследований подразделения в индексируемых журналах, из которых не менее 5 работ опубликовано за последние 5 лет;</w:t>
            </w:r>
            <w:proofErr w:type="gramEnd"/>
          </w:p>
          <w:p w:rsidR="00C05BFC" w:rsidRPr="00A3246E" w:rsidRDefault="00DA6546" w:rsidP="00DA654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E77">
              <w:rPr>
                <w:rFonts w:ascii="Times New Roman" w:hAnsi="Times New Roman" w:cs="Times New Roman"/>
                <w:sz w:val="26"/>
                <w:szCs w:val="26"/>
              </w:rPr>
              <w:t>участие за последний год, предшествующий конкурсу, не менее чем в 3 научных исследованиях в рамках договора на выполнение НИР.</w:t>
            </w:r>
          </w:p>
        </w:tc>
      </w:tr>
      <w:tr w:rsidR="00C05BFC" w:rsidRPr="00A3246E" w:rsidTr="00313921">
        <w:trPr>
          <w:trHeight w:val="395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FE2FCE" w:rsidP="00FE2F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32 457</w:t>
            </w:r>
            <w:r w:rsidR="00C05BFC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3921">
        <w:trPr>
          <w:trHeight w:val="30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C05BFC" w:rsidRPr="00A3246E" w:rsidRDefault="004A6E5E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6E5E">
              <w:rPr>
                <w:rFonts w:ascii="Times New Roman" w:hAnsi="Times New Roman" w:cs="Times New Roman"/>
                <w:sz w:val="26"/>
                <w:szCs w:val="26"/>
              </w:rPr>
              <w:t>по срочному трудовому договору на срок 3 года</w:t>
            </w:r>
          </w:p>
        </w:tc>
      </w:tr>
      <w:tr w:rsidR="00C05BFC" w:rsidRPr="00A3246E" w:rsidTr="00313921">
        <w:trPr>
          <w:trHeight w:val="70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C05BFC" w:rsidRPr="00A3246E" w:rsidTr="00313921">
        <w:trPr>
          <w:trHeight w:val="42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C05BFC" w:rsidRPr="00A3246E" w:rsidTr="00E25499">
        <w:trPr>
          <w:trHeight w:val="439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C05BFC" w:rsidRPr="00A3246E" w:rsidRDefault="00C05BFC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313921" w:rsidRPr="00A3246E" w:rsidTr="00313921">
        <w:trPr>
          <w:trHeight w:val="534"/>
        </w:trPr>
        <w:tc>
          <w:tcPr>
            <w:tcW w:w="9535" w:type="dxa"/>
            <w:gridSpan w:val="2"/>
          </w:tcPr>
          <w:p w:rsidR="00313921" w:rsidRPr="00A3246E" w:rsidRDefault="00313921" w:rsidP="003139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C05BFC" w:rsidRPr="00A3246E" w:rsidTr="00316AD7">
        <w:trPr>
          <w:trHeight w:val="924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C05BFC" w:rsidRPr="00A3246E" w:rsidRDefault="00FE2FCE" w:rsidP="00A1301D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</w:tc>
      </w:tr>
      <w:tr w:rsidR="00C05BFC" w:rsidRPr="00A3246E" w:rsidTr="00316AD7">
        <w:trPr>
          <w:trHeight w:val="541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C05BFC" w:rsidRPr="00A3246E" w:rsidRDefault="009F5053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3D3E1A" w:rsidRPr="00FC4A4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</w:tc>
      </w:tr>
      <w:tr w:rsidR="00C05BFC" w:rsidRPr="00A3246E" w:rsidTr="00316AD7">
        <w:trPr>
          <w:trHeight w:val="563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C05BFC" w:rsidRPr="00A3246E" w:rsidRDefault="00BD755C" w:rsidP="00A130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55C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2111F0"/>
    <w:rsid w:val="002201CF"/>
    <w:rsid w:val="0022680D"/>
    <w:rsid w:val="00313921"/>
    <w:rsid w:val="003D3E1A"/>
    <w:rsid w:val="003E5C0E"/>
    <w:rsid w:val="003E6E08"/>
    <w:rsid w:val="00436DC7"/>
    <w:rsid w:val="004568AE"/>
    <w:rsid w:val="004709C2"/>
    <w:rsid w:val="004A6E5E"/>
    <w:rsid w:val="004B355B"/>
    <w:rsid w:val="00536D0F"/>
    <w:rsid w:val="005518F6"/>
    <w:rsid w:val="00637216"/>
    <w:rsid w:val="00651F2B"/>
    <w:rsid w:val="00717150"/>
    <w:rsid w:val="007C102F"/>
    <w:rsid w:val="00804EF4"/>
    <w:rsid w:val="0082089E"/>
    <w:rsid w:val="00843D1C"/>
    <w:rsid w:val="008C0BF5"/>
    <w:rsid w:val="009977BB"/>
    <w:rsid w:val="009C27C0"/>
    <w:rsid w:val="009F5053"/>
    <w:rsid w:val="00A1301D"/>
    <w:rsid w:val="00AA1D9A"/>
    <w:rsid w:val="00B12807"/>
    <w:rsid w:val="00B723A7"/>
    <w:rsid w:val="00B857B5"/>
    <w:rsid w:val="00BD755C"/>
    <w:rsid w:val="00C05BFC"/>
    <w:rsid w:val="00C10B17"/>
    <w:rsid w:val="00C41BF6"/>
    <w:rsid w:val="00C56AF2"/>
    <w:rsid w:val="00CC08AB"/>
    <w:rsid w:val="00CE352A"/>
    <w:rsid w:val="00D1285A"/>
    <w:rsid w:val="00D2151C"/>
    <w:rsid w:val="00DA6546"/>
    <w:rsid w:val="00DD4B79"/>
    <w:rsid w:val="00E16309"/>
    <w:rsid w:val="00E25499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3</cp:revision>
  <cp:lastPrinted>2017-12-25T07:27:00Z</cp:lastPrinted>
  <dcterms:created xsi:type="dcterms:W3CDTF">2023-02-16T13:12:00Z</dcterms:created>
  <dcterms:modified xsi:type="dcterms:W3CDTF">2023-02-16T13:15:00Z</dcterms:modified>
</cp:coreProperties>
</file>